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59" w:rsidRPr="00A27A31" w:rsidRDefault="006D49BB" w:rsidP="004A4359">
      <w:pPr>
        <w:autoSpaceDE w:val="0"/>
        <w:autoSpaceDN w:val="0"/>
        <w:rPr>
          <w:color w:val="000000"/>
          <w:sz w:val="18"/>
          <w:szCs w:val="18"/>
        </w:rPr>
      </w:pPr>
      <w:r w:rsidRPr="00A27A31">
        <w:rPr>
          <w:rFonts w:hint="eastAsia"/>
          <w:color w:val="000000"/>
          <w:sz w:val="18"/>
          <w:szCs w:val="18"/>
        </w:rPr>
        <w:t>別紙</w:t>
      </w:r>
      <w:r w:rsidR="004A4359" w:rsidRPr="00A27A31">
        <w:rPr>
          <w:rFonts w:hint="eastAsia"/>
          <w:color w:val="000000"/>
          <w:sz w:val="18"/>
          <w:szCs w:val="18"/>
        </w:rPr>
        <w:t>様式（第</w:t>
      </w:r>
      <w:r w:rsidR="00FB010B">
        <w:rPr>
          <w:rFonts w:hint="eastAsia"/>
          <w:color w:val="000000"/>
          <w:sz w:val="18"/>
          <w:szCs w:val="18"/>
        </w:rPr>
        <w:t>４</w:t>
      </w:r>
      <w:r w:rsidR="004A4359" w:rsidRPr="00A27A31">
        <w:rPr>
          <w:rFonts w:hint="eastAsia"/>
          <w:color w:val="000000"/>
          <w:sz w:val="18"/>
          <w:szCs w:val="18"/>
        </w:rPr>
        <w:t>条関係）</w:t>
      </w:r>
    </w:p>
    <w:p w:rsidR="00A27A31" w:rsidRPr="00A27A31" w:rsidRDefault="00A27A31" w:rsidP="004A4359">
      <w:pPr>
        <w:autoSpaceDE w:val="0"/>
        <w:autoSpaceDN w:val="0"/>
        <w:rPr>
          <w:color w:val="000000"/>
          <w:sz w:val="18"/>
          <w:szCs w:val="18"/>
        </w:rPr>
      </w:pPr>
      <w:bookmarkStart w:id="0" w:name="_GoBack"/>
      <w:bookmarkEnd w:id="0"/>
    </w:p>
    <w:p w:rsidR="004A4359" w:rsidRPr="00A27A31" w:rsidRDefault="004A4359" w:rsidP="004A4359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A27A31">
        <w:rPr>
          <w:rFonts w:ascii="ＭＳ 明朝" w:hAnsi="ＭＳ 明朝" w:cs="ＭＳ Ｐゴシック" w:hint="eastAsia"/>
          <w:color w:val="000000"/>
          <w:spacing w:val="93"/>
          <w:kern w:val="0"/>
          <w:sz w:val="24"/>
          <w:szCs w:val="24"/>
          <w:fitText w:val="2800" w:id="-231010048"/>
        </w:rPr>
        <w:t>早期履修申請</w:t>
      </w:r>
      <w:r w:rsidRPr="00A27A31">
        <w:rPr>
          <w:rFonts w:ascii="ＭＳ 明朝" w:hAnsi="ＭＳ 明朝" w:cs="ＭＳ Ｐゴシック" w:hint="eastAsia"/>
          <w:color w:val="000000"/>
          <w:spacing w:val="2"/>
          <w:kern w:val="0"/>
          <w:sz w:val="24"/>
          <w:szCs w:val="24"/>
          <w:fitText w:val="2800" w:id="-231010048"/>
        </w:rPr>
        <w:t>書</w:t>
      </w: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</w:rPr>
      </w:pP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</w:rPr>
      </w:pPr>
      <w:r w:rsidRPr="00A27A31">
        <w:rPr>
          <w:rFonts w:hint="eastAsia"/>
          <w:color w:val="000000"/>
          <w:szCs w:val="21"/>
        </w:rPr>
        <w:t xml:space="preserve">　　　　　　　　　　　　　　　　　　　　　　　　　　　　　　　</w:t>
      </w:r>
      <w:r w:rsidR="001B55F0">
        <w:rPr>
          <w:rFonts w:hint="eastAsia"/>
          <w:color w:val="000000"/>
          <w:szCs w:val="21"/>
        </w:rPr>
        <w:t>令和</w:t>
      </w:r>
      <w:r w:rsidRPr="00A27A31">
        <w:rPr>
          <w:rFonts w:hint="eastAsia"/>
          <w:color w:val="000000"/>
          <w:szCs w:val="21"/>
        </w:rPr>
        <w:t xml:space="preserve">　　年　　月　　日</w:t>
      </w: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</w:rPr>
      </w:pPr>
      <w:r w:rsidRPr="00A27A31">
        <w:rPr>
          <w:rFonts w:hint="eastAsia"/>
          <w:color w:val="000000"/>
          <w:szCs w:val="21"/>
        </w:rPr>
        <w:t xml:space="preserve">　　総合理工学</w:t>
      </w:r>
      <w:r w:rsidR="000429C6" w:rsidRPr="00A27A31">
        <w:rPr>
          <w:rFonts w:hint="eastAsia"/>
          <w:color w:val="000000"/>
          <w:szCs w:val="21"/>
        </w:rPr>
        <w:t>部</w:t>
      </w:r>
      <w:r w:rsidRPr="00A27A31">
        <w:rPr>
          <w:rFonts w:hint="eastAsia"/>
          <w:color w:val="000000"/>
          <w:szCs w:val="21"/>
        </w:rPr>
        <w:t>長　　殿</w:t>
      </w: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</w:rPr>
      </w:pP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</w:rPr>
      </w:pPr>
      <w:r w:rsidRPr="00A27A31">
        <w:rPr>
          <w:rFonts w:hint="eastAsia"/>
          <w:color w:val="000000"/>
          <w:szCs w:val="21"/>
        </w:rPr>
        <w:t xml:space="preserve">　　　　　　　　　　　　　　　　　（申請者）所　　属　　　　　　　　　　　　　</w:t>
      </w: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</w:rPr>
      </w:pPr>
      <w:r w:rsidRPr="00A27A31">
        <w:rPr>
          <w:rFonts w:hint="eastAsia"/>
          <w:color w:val="000000"/>
          <w:szCs w:val="21"/>
        </w:rPr>
        <w:t xml:space="preserve">　　　　　　　　　　　　　　　　　　　　　　学生番号　　　　　　　　　　　　　</w:t>
      </w: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  <w:u w:val="single"/>
        </w:rPr>
      </w:pPr>
      <w:r w:rsidRPr="00A27A31">
        <w:rPr>
          <w:rFonts w:hint="eastAsia"/>
          <w:color w:val="000000"/>
          <w:szCs w:val="21"/>
        </w:rPr>
        <w:t xml:space="preserve">　　　　　　　　　　　　　　　　　　　　　　氏　　名　　　　　　　　　　　　　</w:t>
      </w: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</w:rPr>
      </w:pP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</w:rPr>
      </w:pPr>
      <w:r w:rsidRPr="00A27A31">
        <w:rPr>
          <w:rFonts w:hint="eastAsia"/>
          <w:color w:val="000000"/>
          <w:szCs w:val="21"/>
        </w:rPr>
        <w:t xml:space="preserve">　</w:t>
      </w:r>
      <w:r w:rsidR="00E2262A" w:rsidRPr="00A27A31">
        <w:rPr>
          <w:rFonts w:hint="eastAsia"/>
          <w:color w:val="000000"/>
          <w:szCs w:val="21"/>
        </w:rPr>
        <w:t>下記のとおり</w:t>
      </w:r>
      <w:r w:rsidR="00B811DA" w:rsidRPr="00A27A31">
        <w:rPr>
          <w:rFonts w:hint="eastAsia"/>
          <w:color w:val="000000"/>
          <w:szCs w:val="21"/>
        </w:rPr>
        <w:t>，</w:t>
      </w:r>
      <w:r w:rsidR="002F6964" w:rsidRPr="00A27A31">
        <w:rPr>
          <w:rFonts w:hint="eastAsia"/>
          <w:color w:val="000000"/>
          <w:szCs w:val="21"/>
        </w:rPr>
        <w:t>大学院</w:t>
      </w:r>
      <w:r w:rsidR="001706A9">
        <w:rPr>
          <w:rFonts w:hint="eastAsia"/>
          <w:color w:val="000000"/>
          <w:szCs w:val="21"/>
        </w:rPr>
        <w:t>自然科学研究科</w:t>
      </w:r>
      <w:r w:rsidRPr="00A27A31">
        <w:rPr>
          <w:rFonts w:hint="eastAsia"/>
          <w:color w:val="000000"/>
          <w:szCs w:val="21"/>
        </w:rPr>
        <w:t>博士前期課程の</w:t>
      </w:r>
      <w:r w:rsidR="00E2262A" w:rsidRPr="00A27A31">
        <w:rPr>
          <w:rFonts w:hint="eastAsia"/>
          <w:color w:val="000000"/>
          <w:szCs w:val="21"/>
        </w:rPr>
        <w:t>授業科目を履修したいので</w:t>
      </w:r>
      <w:r w:rsidR="000429C6" w:rsidRPr="00A27A31">
        <w:rPr>
          <w:rFonts w:hint="eastAsia"/>
          <w:color w:val="000000"/>
          <w:szCs w:val="21"/>
        </w:rPr>
        <w:t>申請します</w:t>
      </w:r>
      <w:r w:rsidRPr="00A27A31">
        <w:rPr>
          <w:rFonts w:hint="eastAsia"/>
          <w:color w:val="000000"/>
          <w:szCs w:val="21"/>
        </w:rPr>
        <w:t>。</w:t>
      </w:r>
    </w:p>
    <w:p w:rsidR="004A4359" w:rsidRPr="00A27A31" w:rsidRDefault="004A4359" w:rsidP="004A4359">
      <w:pPr>
        <w:autoSpaceDE w:val="0"/>
        <w:autoSpaceDN w:val="0"/>
        <w:rPr>
          <w:color w:val="000000"/>
          <w:szCs w:val="21"/>
        </w:rPr>
      </w:pPr>
    </w:p>
    <w:p w:rsidR="004A4359" w:rsidRPr="00A27A31" w:rsidRDefault="004A4359" w:rsidP="004A4359">
      <w:pPr>
        <w:pStyle w:val="a8"/>
        <w:rPr>
          <w:color w:val="000000"/>
        </w:rPr>
      </w:pPr>
      <w:r w:rsidRPr="00A27A31">
        <w:rPr>
          <w:rFonts w:hint="eastAsia"/>
          <w:color w:val="000000"/>
        </w:rPr>
        <w:t>記</w:t>
      </w:r>
    </w:p>
    <w:p w:rsidR="004A4359" w:rsidRPr="00A27A31" w:rsidRDefault="004A4359" w:rsidP="004A4359">
      <w:pPr>
        <w:rPr>
          <w:color w:val="00000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992"/>
        <w:gridCol w:w="2268"/>
      </w:tblGrid>
      <w:tr w:rsidR="004A4359" w:rsidRPr="00A27A31" w:rsidTr="000429C6">
        <w:trPr>
          <w:trHeight w:val="360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:rsidR="004A4359" w:rsidRPr="00A27A31" w:rsidRDefault="004A4359" w:rsidP="000429C6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A27A31">
              <w:rPr>
                <w:rFonts w:hint="eastAsia"/>
                <w:color w:val="000000"/>
                <w:sz w:val="20"/>
              </w:rPr>
              <w:t>科目コード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4A4359" w:rsidRPr="00A27A31" w:rsidRDefault="004A4359" w:rsidP="000429C6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A27A31">
              <w:rPr>
                <w:rFonts w:hint="eastAsia"/>
                <w:color w:val="000000"/>
                <w:sz w:val="20"/>
              </w:rPr>
              <w:t>授</w:t>
            </w:r>
            <w:r w:rsidRPr="00A27A31">
              <w:rPr>
                <w:rFonts w:hint="eastAsia"/>
                <w:color w:val="000000"/>
                <w:sz w:val="20"/>
              </w:rPr>
              <w:t xml:space="preserve"> </w:t>
            </w:r>
            <w:r w:rsidRPr="00A27A31">
              <w:rPr>
                <w:rFonts w:hint="eastAsia"/>
                <w:color w:val="000000"/>
                <w:sz w:val="20"/>
              </w:rPr>
              <w:t>業</w:t>
            </w:r>
            <w:r w:rsidRPr="00A27A31">
              <w:rPr>
                <w:rFonts w:hint="eastAsia"/>
                <w:color w:val="000000"/>
                <w:sz w:val="20"/>
              </w:rPr>
              <w:t xml:space="preserve"> </w:t>
            </w:r>
            <w:r w:rsidRPr="00A27A31">
              <w:rPr>
                <w:rFonts w:hint="eastAsia"/>
                <w:color w:val="000000"/>
                <w:sz w:val="20"/>
              </w:rPr>
              <w:t>科</w:t>
            </w:r>
            <w:r w:rsidRPr="00A27A31">
              <w:rPr>
                <w:rFonts w:hint="eastAsia"/>
                <w:color w:val="000000"/>
                <w:sz w:val="20"/>
              </w:rPr>
              <w:t xml:space="preserve"> </w:t>
            </w:r>
            <w:r w:rsidRPr="00A27A31">
              <w:rPr>
                <w:rFonts w:hint="eastAsia"/>
                <w:color w:val="000000"/>
                <w:sz w:val="20"/>
              </w:rPr>
              <w:t>目</w:t>
            </w:r>
            <w:r w:rsidRPr="00A27A31">
              <w:rPr>
                <w:rFonts w:hint="eastAsia"/>
                <w:color w:val="000000"/>
                <w:sz w:val="20"/>
              </w:rPr>
              <w:t xml:space="preserve"> </w:t>
            </w:r>
            <w:r w:rsidRPr="00A27A31">
              <w:rPr>
                <w:rFonts w:hint="eastAsia"/>
                <w:color w:val="000000"/>
                <w:sz w:val="20"/>
              </w:rPr>
              <w:t>名</w:t>
            </w:r>
          </w:p>
        </w:tc>
        <w:tc>
          <w:tcPr>
            <w:tcW w:w="992" w:type="dxa"/>
            <w:vAlign w:val="center"/>
          </w:tcPr>
          <w:p w:rsidR="004A4359" w:rsidRPr="00A27A31" w:rsidRDefault="004A4359" w:rsidP="000429C6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A27A31">
              <w:rPr>
                <w:rFonts w:hint="eastAsia"/>
                <w:color w:val="000000"/>
                <w:sz w:val="20"/>
              </w:rPr>
              <w:t>単位数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4359" w:rsidRPr="00A27A31" w:rsidRDefault="004A4359" w:rsidP="000429C6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A27A31">
              <w:rPr>
                <w:rFonts w:hint="eastAsia"/>
                <w:color w:val="000000"/>
                <w:sz w:val="20"/>
              </w:rPr>
              <w:t>期　　別</w:t>
            </w:r>
          </w:p>
        </w:tc>
      </w:tr>
      <w:tr w:rsidR="004A4359" w:rsidRPr="00A27A31" w:rsidTr="00B811DA">
        <w:trPr>
          <w:trHeight w:val="523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27A31">
              <w:rPr>
                <w:rFonts w:hint="eastAsia"/>
                <w:color w:val="000000"/>
                <w:sz w:val="18"/>
                <w:szCs w:val="18"/>
              </w:rPr>
              <w:t>前期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後期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通年</w:t>
            </w:r>
          </w:p>
        </w:tc>
      </w:tr>
      <w:tr w:rsidR="004A4359" w:rsidRPr="00A27A31" w:rsidTr="00B811DA">
        <w:trPr>
          <w:trHeight w:val="523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27A31">
              <w:rPr>
                <w:rFonts w:hint="eastAsia"/>
                <w:color w:val="000000"/>
                <w:sz w:val="18"/>
                <w:szCs w:val="18"/>
              </w:rPr>
              <w:t>前期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後期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通年</w:t>
            </w:r>
          </w:p>
        </w:tc>
      </w:tr>
      <w:tr w:rsidR="004A4359" w:rsidRPr="00A27A31" w:rsidTr="00B811DA">
        <w:trPr>
          <w:trHeight w:val="523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27A31">
              <w:rPr>
                <w:rFonts w:hint="eastAsia"/>
                <w:color w:val="000000"/>
                <w:sz w:val="18"/>
                <w:szCs w:val="18"/>
              </w:rPr>
              <w:t>前期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後期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通年</w:t>
            </w:r>
          </w:p>
        </w:tc>
      </w:tr>
      <w:tr w:rsidR="004A4359" w:rsidRPr="00A27A31" w:rsidTr="00B811DA">
        <w:trPr>
          <w:trHeight w:val="523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27A31">
              <w:rPr>
                <w:rFonts w:hint="eastAsia"/>
                <w:color w:val="000000"/>
                <w:sz w:val="18"/>
                <w:szCs w:val="18"/>
              </w:rPr>
              <w:t>前期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後期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通年</w:t>
            </w:r>
          </w:p>
        </w:tc>
      </w:tr>
      <w:tr w:rsidR="004A4359" w:rsidRPr="00A27A31" w:rsidTr="00B811DA">
        <w:trPr>
          <w:trHeight w:val="523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4359" w:rsidRPr="00A27A31" w:rsidRDefault="004A4359" w:rsidP="00B811DA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27A31">
              <w:rPr>
                <w:rFonts w:hint="eastAsia"/>
                <w:color w:val="000000"/>
                <w:sz w:val="18"/>
                <w:szCs w:val="18"/>
              </w:rPr>
              <w:t>前期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後期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27A31">
              <w:rPr>
                <w:rFonts w:hint="eastAsia"/>
                <w:color w:val="000000"/>
                <w:sz w:val="18"/>
                <w:szCs w:val="18"/>
              </w:rPr>
              <w:t>通年</w:t>
            </w:r>
          </w:p>
        </w:tc>
      </w:tr>
    </w:tbl>
    <w:p w:rsidR="004A4359" w:rsidRPr="00FB010B" w:rsidRDefault="00FB010B" w:rsidP="004A4359">
      <w:pPr>
        <w:autoSpaceDE w:val="0"/>
        <w:autoSpaceDN w:val="0"/>
        <w:rPr>
          <w:color w:val="000000"/>
          <w:sz w:val="20"/>
        </w:rPr>
      </w:pPr>
      <w:r w:rsidRPr="00FB010B">
        <w:rPr>
          <w:rFonts w:hint="eastAsia"/>
          <w:color w:val="000000"/>
          <w:sz w:val="20"/>
        </w:rPr>
        <w:t>（注）「特別履修許可カード」を添付すること。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A4359" w:rsidRPr="00A27A31" w:rsidTr="00E2262A">
        <w:trPr>
          <w:trHeight w:val="660"/>
        </w:trPr>
        <w:tc>
          <w:tcPr>
            <w:tcW w:w="90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4359" w:rsidRPr="00FB010B" w:rsidRDefault="004A4359" w:rsidP="000429C6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FB010B">
              <w:rPr>
                <w:rFonts w:hint="eastAsia"/>
                <w:color w:val="000000"/>
                <w:szCs w:val="21"/>
              </w:rPr>
              <w:t>申請者の履修計画</w:t>
            </w:r>
            <w:r w:rsidR="00E2262A" w:rsidRPr="00FB010B">
              <w:rPr>
                <w:rFonts w:hint="eastAsia"/>
                <w:color w:val="000000"/>
                <w:szCs w:val="21"/>
              </w:rPr>
              <w:t>，</w:t>
            </w:r>
            <w:r w:rsidRPr="00FB010B">
              <w:rPr>
                <w:rFonts w:hint="eastAsia"/>
                <w:color w:val="000000"/>
                <w:szCs w:val="21"/>
              </w:rPr>
              <w:t>目的等</w:t>
            </w:r>
          </w:p>
          <w:p w:rsidR="000429C6" w:rsidRPr="00A27A31" w:rsidRDefault="000429C6" w:rsidP="000429C6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</w:tr>
      <w:tr w:rsidR="00E2262A" w:rsidRPr="00A27A31" w:rsidTr="00896388">
        <w:trPr>
          <w:trHeight w:val="454"/>
        </w:trPr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262A" w:rsidRPr="00A27A31" w:rsidRDefault="00E2262A" w:rsidP="000429C6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</w:tr>
      <w:tr w:rsidR="00E2262A" w:rsidRPr="00A27A31" w:rsidTr="00896388">
        <w:trPr>
          <w:trHeight w:val="454"/>
        </w:trPr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262A" w:rsidRPr="00A27A31" w:rsidRDefault="00E2262A" w:rsidP="000429C6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</w:tr>
      <w:tr w:rsidR="00E2262A" w:rsidRPr="00A27A31" w:rsidTr="00896388">
        <w:trPr>
          <w:trHeight w:val="454"/>
        </w:trPr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262A" w:rsidRPr="00A27A31" w:rsidRDefault="00E2262A" w:rsidP="000429C6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</w:tr>
      <w:tr w:rsidR="004A4359" w:rsidRPr="00A27A31" w:rsidTr="00896388">
        <w:trPr>
          <w:trHeight w:val="658"/>
        </w:trPr>
        <w:tc>
          <w:tcPr>
            <w:tcW w:w="90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B010B" w:rsidRDefault="00FB010B" w:rsidP="000429C6">
            <w:pPr>
              <w:autoSpaceDE w:val="0"/>
              <w:autoSpaceDN w:val="0"/>
              <w:rPr>
                <w:color w:val="000000"/>
                <w:sz w:val="20"/>
              </w:rPr>
            </w:pPr>
          </w:p>
          <w:p w:rsidR="004A4359" w:rsidRPr="00FB010B" w:rsidRDefault="00FB010B" w:rsidP="000429C6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FB010B">
              <w:rPr>
                <w:rFonts w:hint="eastAsia"/>
                <w:color w:val="000000"/>
                <w:szCs w:val="21"/>
              </w:rPr>
              <w:t>指導教員の所見</w:t>
            </w:r>
          </w:p>
          <w:p w:rsidR="004A4359" w:rsidRPr="00A27A31" w:rsidRDefault="004A4359" w:rsidP="000429C6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</w:tr>
      <w:tr w:rsidR="00E2262A" w:rsidRPr="00A27A31" w:rsidTr="00896388">
        <w:trPr>
          <w:trHeight w:val="454"/>
        </w:trPr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262A" w:rsidRPr="00A27A31" w:rsidRDefault="00E2262A" w:rsidP="000429C6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</w:tr>
      <w:tr w:rsidR="00E2262A" w:rsidRPr="00A27A31" w:rsidTr="00896388">
        <w:trPr>
          <w:trHeight w:val="454"/>
        </w:trPr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262A" w:rsidRPr="00A27A31" w:rsidRDefault="00E2262A" w:rsidP="000429C6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</w:tr>
      <w:tr w:rsidR="00E2262A" w:rsidRPr="00A27A31" w:rsidTr="00896388">
        <w:trPr>
          <w:trHeight w:val="454"/>
        </w:trPr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262A" w:rsidRPr="00A27A31" w:rsidRDefault="00E2262A" w:rsidP="000429C6">
            <w:pPr>
              <w:autoSpaceDE w:val="0"/>
              <w:autoSpaceDN w:val="0"/>
              <w:rPr>
                <w:color w:val="000000"/>
                <w:sz w:val="20"/>
              </w:rPr>
            </w:pPr>
          </w:p>
        </w:tc>
      </w:tr>
    </w:tbl>
    <w:p w:rsidR="00896388" w:rsidRDefault="00FB010B" w:rsidP="004A4359">
      <w:pPr>
        <w:autoSpaceDE w:val="0"/>
        <w:autoSpaceDN w:val="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（注）「最新の成績証明書」を添付すること。</w:t>
      </w:r>
    </w:p>
    <w:p w:rsidR="00FB010B" w:rsidRPr="00FB010B" w:rsidRDefault="00FB010B" w:rsidP="004A4359">
      <w:pPr>
        <w:autoSpaceDE w:val="0"/>
        <w:autoSpaceDN w:val="0"/>
        <w:rPr>
          <w:color w:val="000000"/>
          <w:szCs w:val="21"/>
          <w:u w:val="single"/>
        </w:rPr>
      </w:pPr>
      <w:r>
        <w:rPr>
          <w:rFonts w:hint="eastAsia"/>
          <w:color w:val="000000"/>
          <w:sz w:val="20"/>
        </w:rPr>
        <w:t xml:space="preserve">　　　　　　　　　　　　　　　　　　　　　　　　　　</w:t>
      </w:r>
      <w:r w:rsidRPr="00FB010B">
        <w:rPr>
          <w:rFonts w:hint="eastAsia"/>
          <w:color w:val="000000"/>
          <w:szCs w:val="21"/>
        </w:rPr>
        <w:t xml:space="preserve">　</w:t>
      </w:r>
      <w:r w:rsidR="00F01D46">
        <w:rPr>
          <w:rFonts w:hint="eastAsia"/>
          <w:color w:val="000000"/>
          <w:szCs w:val="21"/>
          <w:u w:val="single"/>
        </w:rPr>
        <w:t xml:space="preserve">指導教員名　　　　　　　　　　</w:t>
      </w:r>
      <w:r w:rsidR="0028353C">
        <w:rPr>
          <w:rFonts w:hint="eastAsia"/>
          <w:color w:val="000000"/>
          <w:szCs w:val="21"/>
          <w:u w:val="single"/>
        </w:rPr>
        <w:t xml:space="preserve">　印</w:t>
      </w:r>
    </w:p>
    <w:p w:rsidR="004A4359" w:rsidRPr="00FB010B" w:rsidRDefault="004A4359" w:rsidP="00FB010B">
      <w:pPr>
        <w:autoSpaceDE w:val="0"/>
        <w:autoSpaceDN w:val="0"/>
        <w:ind w:firstLineChars="1800" w:firstLine="3780"/>
        <w:rPr>
          <w:rFonts w:ascii="ＭＳ 明朝" w:hAnsi="ＭＳ 明朝"/>
          <w:color w:val="000000"/>
          <w:szCs w:val="21"/>
        </w:rPr>
      </w:pPr>
    </w:p>
    <w:sectPr w:rsidR="004A4359" w:rsidRPr="00FB010B" w:rsidSect="008E17C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9A" w:rsidRDefault="0007239A" w:rsidP="00DE471E">
      <w:r>
        <w:separator/>
      </w:r>
    </w:p>
  </w:endnote>
  <w:endnote w:type="continuationSeparator" w:id="0">
    <w:p w:rsidR="0007239A" w:rsidRDefault="0007239A" w:rsidP="00DE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9A" w:rsidRDefault="0007239A" w:rsidP="00DE471E">
      <w:r>
        <w:separator/>
      </w:r>
    </w:p>
  </w:footnote>
  <w:footnote w:type="continuationSeparator" w:id="0">
    <w:p w:rsidR="0007239A" w:rsidRDefault="0007239A" w:rsidP="00DE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E"/>
    <w:rsid w:val="000429C6"/>
    <w:rsid w:val="0007239A"/>
    <w:rsid w:val="000F6E1B"/>
    <w:rsid w:val="001706A9"/>
    <w:rsid w:val="001741BE"/>
    <w:rsid w:val="001B55F0"/>
    <w:rsid w:val="001E1BE1"/>
    <w:rsid w:val="00212575"/>
    <w:rsid w:val="00214486"/>
    <w:rsid w:val="00233FF2"/>
    <w:rsid w:val="0028353C"/>
    <w:rsid w:val="0028795E"/>
    <w:rsid w:val="002E0710"/>
    <w:rsid w:val="002F6964"/>
    <w:rsid w:val="003345EA"/>
    <w:rsid w:val="00345BE6"/>
    <w:rsid w:val="003576FB"/>
    <w:rsid w:val="003E1392"/>
    <w:rsid w:val="00412BA4"/>
    <w:rsid w:val="004A4359"/>
    <w:rsid w:val="004B79ED"/>
    <w:rsid w:val="005933E3"/>
    <w:rsid w:val="005F1DC9"/>
    <w:rsid w:val="00624E35"/>
    <w:rsid w:val="006334C8"/>
    <w:rsid w:val="006A5EED"/>
    <w:rsid w:val="006C467B"/>
    <w:rsid w:val="006D49BB"/>
    <w:rsid w:val="006F581C"/>
    <w:rsid w:val="00733FAE"/>
    <w:rsid w:val="00762B1C"/>
    <w:rsid w:val="00763DA9"/>
    <w:rsid w:val="007B214C"/>
    <w:rsid w:val="007F3FDD"/>
    <w:rsid w:val="00827A0B"/>
    <w:rsid w:val="00841195"/>
    <w:rsid w:val="00870CF4"/>
    <w:rsid w:val="00896388"/>
    <w:rsid w:val="008C7083"/>
    <w:rsid w:val="008E17C8"/>
    <w:rsid w:val="008F648B"/>
    <w:rsid w:val="00903C6C"/>
    <w:rsid w:val="00930125"/>
    <w:rsid w:val="00986CD9"/>
    <w:rsid w:val="009C5BD9"/>
    <w:rsid w:val="00A25127"/>
    <w:rsid w:val="00A27A31"/>
    <w:rsid w:val="00A43D5C"/>
    <w:rsid w:val="00A60179"/>
    <w:rsid w:val="00A77B0F"/>
    <w:rsid w:val="00A902BB"/>
    <w:rsid w:val="00AB0138"/>
    <w:rsid w:val="00AB5B44"/>
    <w:rsid w:val="00AD688A"/>
    <w:rsid w:val="00AE3F7C"/>
    <w:rsid w:val="00B03CF5"/>
    <w:rsid w:val="00B26C76"/>
    <w:rsid w:val="00B37772"/>
    <w:rsid w:val="00B75FFF"/>
    <w:rsid w:val="00B811DA"/>
    <w:rsid w:val="00BA47D4"/>
    <w:rsid w:val="00BC1A60"/>
    <w:rsid w:val="00BE121F"/>
    <w:rsid w:val="00C040AC"/>
    <w:rsid w:val="00C85F26"/>
    <w:rsid w:val="00C969C6"/>
    <w:rsid w:val="00D37CB4"/>
    <w:rsid w:val="00D71BFD"/>
    <w:rsid w:val="00DA576C"/>
    <w:rsid w:val="00DE471E"/>
    <w:rsid w:val="00E2262A"/>
    <w:rsid w:val="00EA12D1"/>
    <w:rsid w:val="00ED1543"/>
    <w:rsid w:val="00F01D46"/>
    <w:rsid w:val="00F1227D"/>
    <w:rsid w:val="00F31AC2"/>
    <w:rsid w:val="00F44A50"/>
    <w:rsid w:val="00F479B9"/>
    <w:rsid w:val="00F671E1"/>
    <w:rsid w:val="00FB010B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7AC9E-BA6A-4A78-8805-6BDE004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471E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E4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47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E4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471E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C040AC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C040AC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C040AC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C040AC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33FF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3F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13E5-D073-4FE6-9DE0-35C64989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中口　彩</cp:lastModifiedBy>
  <cp:revision>3</cp:revision>
  <cp:lastPrinted>2014-09-03T03:35:00Z</cp:lastPrinted>
  <dcterms:created xsi:type="dcterms:W3CDTF">2021-12-10T05:16:00Z</dcterms:created>
  <dcterms:modified xsi:type="dcterms:W3CDTF">2022-03-08T09:59:00Z</dcterms:modified>
</cp:coreProperties>
</file>